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4" w:rsidRPr="00C21054" w:rsidRDefault="005209E4" w:rsidP="000F425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INSERT SOP NAME</w:t>
      </w:r>
    </w:p>
    <w:p w:rsidR="005209E4" w:rsidRPr="00DE1196" w:rsidRDefault="005209E4" w:rsidP="000F4257">
      <w:pPr>
        <w:jc w:val="center"/>
        <w:rPr>
          <w:rFonts w:ascii="Times New Roman" w:hAnsi="Times New Roman"/>
          <w:b/>
          <w:sz w:val="24"/>
          <w:szCs w:val="24"/>
        </w:rPr>
      </w:pPr>
      <w:r w:rsidRPr="00DE1196">
        <w:rPr>
          <w:rFonts w:ascii="Times New Roman" w:hAnsi="Times New Roman"/>
          <w:b/>
          <w:sz w:val="24"/>
          <w:szCs w:val="24"/>
        </w:rPr>
        <w:t>INDIVIDUALIZED EDUCATION PROGRAM</w:t>
      </w:r>
    </w:p>
    <w:p w:rsidR="005209E4" w:rsidRDefault="005209E4" w:rsidP="000F4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 AND OBJECTIVES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360"/>
        <w:gridCol w:w="3960"/>
        <w:gridCol w:w="540"/>
        <w:gridCol w:w="720"/>
        <w:gridCol w:w="450"/>
        <w:gridCol w:w="3168"/>
      </w:tblGrid>
      <w:tr w:rsidR="005209E4" w:rsidRPr="00E31B9E" w:rsidTr="00FC607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  <w:r w:rsidRPr="001A7748">
              <w:rPr>
                <w:rFonts w:ascii="Times New Roman" w:hAnsi="Times New Roman"/>
              </w:rPr>
              <w:t>Student Name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  <w:r w:rsidRPr="001A7748"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5209E4" w:rsidRPr="001A7748" w:rsidRDefault="005209E4" w:rsidP="00FC607B">
            <w:pPr>
              <w:rPr>
                <w:rFonts w:ascii="Times New Roman" w:hAnsi="Times New Roman"/>
              </w:rPr>
            </w:pPr>
          </w:p>
        </w:tc>
      </w:tr>
    </w:tbl>
    <w:p w:rsidR="005209E4" w:rsidRPr="00DE1196" w:rsidRDefault="005209E4" w:rsidP="001A774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42"/>
      </w:tblGrid>
      <w:tr w:rsidR="005209E4" w:rsidRPr="00DE1196" w:rsidTr="001A7748">
        <w:tc>
          <w:tcPr>
            <w:tcW w:w="10642" w:type="dxa"/>
          </w:tcPr>
          <w:p w:rsidR="005209E4" w:rsidRPr="00DE1196" w:rsidRDefault="005209E4" w:rsidP="00E651A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196">
              <w:rPr>
                <w:rFonts w:ascii="Times New Roman" w:hAnsi="Times New Roman"/>
                <w:b/>
                <w:sz w:val="24"/>
                <w:szCs w:val="24"/>
              </w:rPr>
              <w:t>Area of Instruction:</w:t>
            </w:r>
          </w:p>
          <w:p w:rsidR="005209E4" w:rsidRPr="00DE1196" w:rsidRDefault="005209E4" w:rsidP="00E65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4" w:rsidRPr="00DE1196" w:rsidTr="001A7748">
        <w:tc>
          <w:tcPr>
            <w:tcW w:w="10642" w:type="dxa"/>
          </w:tcPr>
          <w:p w:rsidR="005209E4" w:rsidRPr="00DE1196" w:rsidRDefault="005209E4" w:rsidP="00E65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96">
              <w:rPr>
                <w:rFonts w:ascii="Times New Roman" w:hAnsi="Times New Roman"/>
                <w:b/>
                <w:sz w:val="24"/>
                <w:szCs w:val="24"/>
              </w:rPr>
              <w:t xml:space="preserve">Annual Goal: (goal must be measurable and include criteria and method of evaluation) </w:t>
            </w:r>
            <w:r w:rsidRPr="00DE1196">
              <w:rPr>
                <w:rFonts w:ascii="Times New Roman" w:hAnsi="Times New Roman"/>
                <w:sz w:val="24"/>
                <w:szCs w:val="24"/>
              </w:rPr>
              <w:t>The student will…</w:t>
            </w:r>
          </w:p>
          <w:p w:rsidR="005209E4" w:rsidRPr="00DE1196" w:rsidRDefault="005209E4" w:rsidP="00E65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9E4" w:rsidRPr="00DE1196" w:rsidRDefault="005209E4" w:rsidP="00E65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9E4" w:rsidRPr="00DE1196" w:rsidRDefault="005209E4" w:rsidP="000F42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68"/>
      </w:tblGrid>
      <w:tr w:rsidR="005209E4" w:rsidRPr="00DE1196" w:rsidTr="00892353">
        <w:tc>
          <w:tcPr>
            <w:tcW w:w="10668" w:type="dxa"/>
          </w:tcPr>
          <w:p w:rsidR="005209E4" w:rsidRDefault="005209E4" w:rsidP="00E651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196">
              <w:rPr>
                <w:rFonts w:ascii="Times New Roman" w:hAnsi="Times New Roman"/>
                <w:b/>
                <w:sz w:val="24"/>
                <w:szCs w:val="24"/>
              </w:rPr>
              <w:t>Short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1196">
              <w:rPr>
                <w:rFonts w:ascii="Times New Roman" w:hAnsi="Times New Roman"/>
                <w:b/>
                <w:sz w:val="24"/>
                <w:szCs w:val="24"/>
              </w:rPr>
              <w:t>Term Objective or Benchmark</w:t>
            </w:r>
          </w:p>
          <w:p w:rsidR="005209E4" w:rsidRPr="00DE1196" w:rsidRDefault="005209E4" w:rsidP="00E651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9E4" w:rsidRPr="00DE1196" w:rsidTr="00892353">
        <w:tc>
          <w:tcPr>
            <w:tcW w:w="10668" w:type="dxa"/>
          </w:tcPr>
          <w:p w:rsidR="005209E4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9E4" w:rsidRPr="00DE1196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4" w:rsidRPr="00DE1196" w:rsidTr="00892353">
        <w:tc>
          <w:tcPr>
            <w:tcW w:w="10668" w:type="dxa"/>
          </w:tcPr>
          <w:p w:rsidR="005209E4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9E4" w:rsidRPr="00DE1196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4" w:rsidRPr="00DE1196" w:rsidTr="00892353">
        <w:tc>
          <w:tcPr>
            <w:tcW w:w="10668" w:type="dxa"/>
          </w:tcPr>
          <w:p w:rsidR="005209E4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9E4" w:rsidRPr="00DE1196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4" w:rsidRPr="00DE1196" w:rsidTr="00892353">
        <w:tc>
          <w:tcPr>
            <w:tcW w:w="10668" w:type="dxa"/>
          </w:tcPr>
          <w:p w:rsidR="005209E4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9E4" w:rsidRPr="00DE1196" w:rsidRDefault="005209E4" w:rsidP="0089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9E4" w:rsidRPr="00DE1196" w:rsidRDefault="005209E4" w:rsidP="000F42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>Note: All students being assessed through participation in the Virginia Alternate Assessment Program (VAAP) must have short</w:t>
      </w:r>
      <w:r>
        <w:rPr>
          <w:rFonts w:ascii="Times New Roman" w:hAnsi="Times New Roman"/>
          <w:sz w:val="24"/>
          <w:szCs w:val="24"/>
        </w:rPr>
        <w:t>-</w:t>
      </w:r>
      <w:r w:rsidRPr="00DE1196">
        <w:rPr>
          <w:rFonts w:ascii="Times New Roman" w:hAnsi="Times New Roman"/>
          <w:sz w:val="24"/>
          <w:szCs w:val="24"/>
        </w:rPr>
        <w:t>term objectives or benchmarks included in the IEP.  For all other students, the IEP team must consider whether the child requires benchmarks or short</w:t>
      </w:r>
      <w:r>
        <w:rPr>
          <w:rFonts w:ascii="Times New Roman" w:hAnsi="Times New Roman"/>
          <w:sz w:val="24"/>
          <w:szCs w:val="24"/>
        </w:rPr>
        <w:t>-</w:t>
      </w:r>
      <w:r w:rsidRPr="00DE1196">
        <w:rPr>
          <w:rFonts w:ascii="Times New Roman" w:hAnsi="Times New Roman"/>
          <w:sz w:val="24"/>
          <w:szCs w:val="24"/>
        </w:rPr>
        <w:t>term objectives in order to receive a Free Appropriate Public Education (FAPE).</w:t>
      </w:r>
    </w:p>
    <w:p w:rsidR="005209E4" w:rsidRPr="00DE1196" w:rsidRDefault="005209E4" w:rsidP="003F1F93">
      <w:pPr>
        <w:rPr>
          <w:rFonts w:ascii="Times New Roman" w:hAnsi="Times New Roman"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>For the Measurable Annual Goal noted above:</w:t>
      </w:r>
    </w:p>
    <w:p w:rsidR="005209E4" w:rsidRPr="00DE1196" w:rsidRDefault="005209E4" w:rsidP="00892353">
      <w:pPr>
        <w:ind w:left="720" w:hanging="170"/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 xml:space="preserve">___ This student is participating in the VAAP and </w:t>
      </w:r>
      <w:r w:rsidRPr="00DE1196">
        <w:rPr>
          <w:rFonts w:ascii="Times New Roman" w:hAnsi="Times New Roman"/>
          <w:sz w:val="24"/>
          <w:szCs w:val="24"/>
          <w:u w:val="single"/>
        </w:rPr>
        <w:t>requires</w:t>
      </w:r>
      <w:r w:rsidRPr="00DE1196">
        <w:rPr>
          <w:rFonts w:ascii="Times New Roman" w:hAnsi="Times New Roman"/>
          <w:sz w:val="24"/>
          <w:szCs w:val="24"/>
        </w:rPr>
        <w:t xml:space="preserve"> short</w:t>
      </w:r>
      <w:r>
        <w:rPr>
          <w:rFonts w:ascii="Times New Roman" w:hAnsi="Times New Roman"/>
          <w:sz w:val="24"/>
          <w:szCs w:val="24"/>
        </w:rPr>
        <w:t>-</w:t>
      </w:r>
      <w:r w:rsidRPr="00DE1196">
        <w:rPr>
          <w:rFonts w:ascii="Times New Roman" w:hAnsi="Times New Roman"/>
          <w:sz w:val="24"/>
          <w:szCs w:val="24"/>
        </w:rPr>
        <w:t>term objectives and/or benchmarks.</w:t>
      </w:r>
    </w:p>
    <w:p w:rsidR="005209E4" w:rsidRPr="00DE1196" w:rsidRDefault="005209E4" w:rsidP="00892353">
      <w:pPr>
        <w:ind w:left="990" w:hanging="440"/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 xml:space="preserve">___ This student is not participating in the VAAP but </w:t>
      </w:r>
      <w:r w:rsidRPr="00DE1196">
        <w:rPr>
          <w:rFonts w:ascii="Times New Roman" w:hAnsi="Times New Roman"/>
          <w:sz w:val="24"/>
          <w:szCs w:val="24"/>
          <w:u w:val="single"/>
        </w:rPr>
        <w:t>requires</w:t>
      </w:r>
      <w:r w:rsidRPr="00DE1196">
        <w:rPr>
          <w:rFonts w:ascii="Times New Roman" w:hAnsi="Times New Roman"/>
          <w:sz w:val="24"/>
          <w:szCs w:val="24"/>
        </w:rPr>
        <w:t xml:space="preserve"> short</w:t>
      </w:r>
      <w:r>
        <w:rPr>
          <w:rFonts w:ascii="Times New Roman" w:hAnsi="Times New Roman"/>
          <w:sz w:val="24"/>
          <w:szCs w:val="24"/>
        </w:rPr>
        <w:t>-</w:t>
      </w:r>
      <w:r w:rsidRPr="00DE1196">
        <w:rPr>
          <w:rFonts w:ascii="Times New Roman" w:hAnsi="Times New Roman"/>
          <w:sz w:val="24"/>
          <w:szCs w:val="24"/>
        </w:rPr>
        <w:t xml:space="preserve">term objectives and/or </w:t>
      </w:r>
      <w:r>
        <w:rPr>
          <w:rFonts w:ascii="Times New Roman" w:hAnsi="Times New Roman"/>
          <w:sz w:val="24"/>
          <w:szCs w:val="24"/>
        </w:rPr>
        <w:t>ben</w:t>
      </w:r>
      <w:r w:rsidRPr="00DE1196">
        <w:rPr>
          <w:rFonts w:ascii="Times New Roman" w:hAnsi="Times New Roman"/>
          <w:sz w:val="24"/>
          <w:szCs w:val="24"/>
        </w:rPr>
        <w:t>chmarks in order to receive FAPE.</w:t>
      </w:r>
    </w:p>
    <w:p w:rsidR="005209E4" w:rsidRPr="00DE1196" w:rsidRDefault="005209E4" w:rsidP="00892353">
      <w:pPr>
        <w:ind w:left="990" w:hanging="440"/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 xml:space="preserve">___ This student is not participating in the VAAP and </w:t>
      </w:r>
      <w:r w:rsidRPr="00DE1196">
        <w:rPr>
          <w:rFonts w:ascii="Times New Roman" w:hAnsi="Times New Roman"/>
          <w:sz w:val="24"/>
          <w:szCs w:val="24"/>
          <w:u w:val="single"/>
        </w:rPr>
        <w:t>does not require</w:t>
      </w:r>
      <w:r w:rsidRPr="00DE1196">
        <w:rPr>
          <w:rFonts w:ascii="Times New Roman" w:hAnsi="Times New Roman"/>
          <w:sz w:val="24"/>
          <w:szCs w:val="24"/>
        </w:rPr>
        <w:t xml:space="preserve"> short</w:t>
      </w:r>
      <w:r>
        <w:rPr>
          <w:rFonts w:ascii="Times New Roman" w:hAnsi="Times New Roman"/>
          <w:sz w:val="24"/>
          <w:szCs w:val="24"/>
        </w:rPr>
        <w:t>-</w:t>
      </w:r>
      <w:r w:rsidRPr="00DE1196">
        <w:rPr>
          <w:rFonts w:ascii="Times New Roman" w:hAnsi="Times New Roman"/>
          <w:sz w:val="24"/>
          <w:szCs w:val="24"/>
        </w:rPr>
        <w:t>term objectives and/or benchmarks in order to receive FAPE.</w:t>
      </w:r>
    </w:p>
    <w:p w:rsidR="005209E4" w:rsidRPr="00DE1196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3F1F93">
      <w:pPr>
        <w:rPr>
          <w:rFonts w:ascii="Times New Roman" w:hAnsi="Times New Roman"/>
          <w:b/>
          <w:sz w:val="24"/>
          <w:szCs w:val="24"/>
        </w:rPr>
      </w:pPr>
    </w:p>
    <w:p w:rsidR="005209E4" w:rsidRPr="00DE1196" w:rsidRDefault="005209E4" w:rsidP="00DE1196">
      <w:pPr>
        <w:jc w:val="center"/>
        <w:rPr>
          <w:rFonts w:ascii="Times New Roman" w:hAnsi="Times New Roman"/>
          <w:sz w:val="24"/>
          <w:szCs w:val="24"/>
        </w:rPr>
      </w:pPr>
      <w:r w:rsidRPr="00DE1196">
        <w:rPr>
          <w:rFonts w:ascii="Times New Roman" w:hAnsi="Times New Roman"/>
          <w:sz w:val="24"/>
          <w:szCs w:val="24"/>
        </w:rPr>
        <w:t>CONFIDENTIAL</w:t>
      </w:r>
    </w:p>
    <w:sectPr w:rsidR="005209E4" w:rsidRPr="00DE1196" w:rsidSect="003B34DC">
      <w:footerReference w:type="default" r:id="rId7"/>
      <w:pgSz w:w="12240" w:h="15840"/>
      <w:pgMar w:top="1440" w:right="907" w:bottom="1440" w:left="907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E4" w:rsidRDefault="005209E4" w:rsidP="000F4257">
      <w:pPr>
        <w:spacing w:line="240" w:lineRule="auto"/>
      </w:pPr>
      <w:r>
        <w:separator/>
      </w:r>
    </w:p>
  </w:endnote>
  <w:endnote w:type="continuationSeparator" w:id="0">
    <w:p w:rsidR="005209E4" w:rsidRDefault="005209E4" w:rsidP="000F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E4" w:rsidRPr="00892353" w:rsidRDefault="005209E4" w:rsidP="00FE0BDE">
    <w:pPr>
      <w:pStyle w:val="Footer"/>
      <w:tabs>
        <w:tab w:val="clear" w:pos="9360"/>
        <w:tab w:val="right" w:pos="10010"/>
      </w:tabs>
      <w:rPr>
        <w:rFonts w:ascii="Times New Roman" w:hAnsi="Times New Roman"/>
        <w:sz w:val="18"/>
        <w:szCs w:val="18"/>
      </w:rPr>
    </w:pPr>
    <w:r w:rsidRPr="00892353">
      <w:rPr>
        <w:rFonts w:ascii="Times New Roman" w:hAnsi="Times New Roman"/>
        <w:sz w:val="18"/>
        <w:szCs w:val="18"/>
      </w:rPr>
      <w:t>2011</w:t>
    </w:r>
    <w:r>
      <w:rPr>
        <w:rFonts w:ascii="Times New Roman" w:hAnsi="Times New Roman"/>
        <w:sz w:val="18"/>
        <w:szCs w:val="18"/>
      </w:rPr>
      <w:t xml:space="preserve"> IEP10</w:t>
    </w:r>
    <w:r w:rsidRPr="00892353">
      <w:rPr>
        <w:rFonts w:ascii="Times New Roman" w:hAnsi="Times New Roman"/>
        <w:sz w:val="18"/>
        <w:szCs w:val="18"/>
      </w:rPr>
      <w:t xml:space="preserve"> IEP Goals &amp; Objectives</w:t>
    </w:r>
  </w:p>
  <w:p w:rsidR="005209E4" w:rsidRPr="00892353" w:rsidRDefault="005209E4">
    <w:pPr>
      <w:pStyle w:val="Footer"/>
      <w:rPr>
        <w:rFonts w:ascii="Times New Roman" w:hAnsi="Times New Roman"/>
        <w:sz w:val="18"/>
        <w:szCs w:val="18"/>
      </w:rPr>
    </w:pPr>
    <w:r w:rsidRPr="00892353">
      <w:rPr>
        <w:rFonts w:ascii="Times New Roman" w:hAnsi="Times New Roman"/>
        <w:sz w:val="18"/>
        <w:szCs w:val="18"/>
      </w:rPr>
      <w:t>IEP Page _____ of _____</w:t>
    </w:r>
  </w:p>
  <w:p w:rsidR="005209E4" w:rsidRPr="00892353" w:rsidRDefault="005209E4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E4" w:rsidRDefault="005209E4" w:rsidP="000F4257">
      <w:pPr>
        <w:spacing w:line="240" w:lineRule="auto"/>
      </w:pPr>
      <w:r>
        <w:separator/>
      </w:r>
    </w:p>
  </w:footnote>
  <w:footnote w:type="continuationSeparator" w:id="0">
    <w:p w:rsidR="005209E4" w:rsidRDefault="005209E4" w:rsidP="000F4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81A"/>
    <w:multiLevelType w:val="hybridMultilevel"/>
    <w:tmpl w:val="DFCA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46B11"/>
    <w:multiLevelType w:val="hybridMultilevel"/>
    <w:tmpl w:val="B120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57"/>
    <w:rsid w:val="00083C55"/>
    <w:rsid w:val="000F4257"/>
    <w:rsid w:val="00130531"/>
    <w:rsid w:val="001A7748"/>
    <w:rsid w:val="00212CB4"/>
    <w:rsid w:val="002F585F"/>
    <w:rsid w:val="00306668"/>
    <w:rsid w:val="003546FB"/>
    <w:rsid w:val="00360A6D"/>
    <w:rsid w:val="003B34DC"/>
    <w:rsid w:val="003F06C1"/>
    <w:rsid w:val="003F1F93"/>
    <w:rsid w:val="00416D93"/>
    <w:rsid w:val="004A7A26"/>
    <w:rsid w:val="004E375A"/>
    <w:rsid w:val="004F0229"/>
    <w:rsid w:val="004F1755"/>
    <w:rsid w:val="005209E4"/>
    <w:rsid w:val="005C2AED"/>
    <w:rsid w:val="005C4BEC"/>
    <w:rsid w:val="005E444A"/>
    <w:rsid w:val="006F1629"/>
    <w:rsid w:val="00731332"/>
    <w:rsid w:val="007957E1"/>
    <w:rsid w:val="008075E4"/>
    <w:rsid w:val="00835BDB"/>
    <w:rsid w:val="00844774"/>
    <w:rsid w:val="00892353"/>
    <w:rsid w:val="00914E2D"/>
    <w:rsid w:val="00934826"/>
    <w:rsid w:val="00944A96"/>
    <w:rsid w:val="009C4C99"/>
    <w:rsid w:val="009F6AC9"/>
    <w:rsid w:val="00A20FB1"/>
    <w:rsid w:val="00A33EE1"/>
    <w:rsid w:val="00A415B5"/>
    <w:rsid w:val="00A819AB"/>
    <w:rsid w:val="00A974F2"/>
    <w:rsid w:val="00AC563B"/>
    <w:rsid w:val="00AE1126"/>
    <w:rsid w:val="00BA0D18"/>
    <w:rsid w:val="00BB7AA6"/>
    <w:rsid w:val="00C21054"/>
    <w:rsid w:val="00C327CA"/>
    <w:rsid w:val="00C56069"/>
    <w:rsid w:val="00CA0E81"/>
    <w:rsid w:val="00CB7EF5"/>
    <w:rsid w:val="00D22D1C"/>
    <w:rsid w:val="00D413AB"/>
    <w:rsid w:val="00DE1196"/>
    <w:rsid w:val="00E31B9E"/>
    <w:rsid w:val="00E412BA"/>
    <w:rsid w:val="00E60FCA"/>
    <w:rsid w:val="00E651A1"/>
    <w:rsid w:val="00E9293F"/>
    <w:rsid w:val="00EA6741"/>
    <w:rsid w:val="00EF2651"/>
    <w:rsid w:val="00F97F16"/>
    <w:rsid w:val="00FC607B"/>
    <w:rsid w:val="00F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5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2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2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4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42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158</Words>
  <Characters>902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DHEP HERE</dc:title>
  <dc:subject/>
  <dc:creator>principal</dc:creator>
  <cp:keywords/>
  <dc:description/>
  <cp:lastModifiedBy>TMCNEIL</cp:lastModifiedBy>
  <cp:revision>10</cp:revision>
  <cp:lastPrinted>2011-03-01T19:00:00Z</cp:lastPrinted>
  <dcterms:created xsi:type="dcterms:W3CDTF">2011-03-01T19:05:00Z</dcterms:created>
  <dcterms:modified xsi:type="dcterms:W3CDTF">2011-05-11T14:42:00Z</dcterms:modified>
</cp:coreProperties>
</file>