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6A" w:rsidRPr="00C62FF6" w:rsidRDefault="00F5276A" w:rsidP="00DC2950">
      <w:pPr>
        <w:spacing w:after="0" w:line="240" w:lineRule="auto"/>
        <w:jc w:val="center"/>
        <w:rPr>
          <w:rFonts w:ascii="Times New Roman" w:hAnsi="Times New Roman"/>
          <w:color w:val="FF0000"/>
        </w:rPr>
      </w:pPr>
      <w:r>
        <w:rPr>
          <w:rFonts w:ascii="Times New Roman" w:hAnsi="Times New Roman"/>
          <w:color w:val="FF0000"/>
        </w:rPr>
        <w:t>INSERT SOP NAME</w:t>
      </w:r>
    </w:p>
    <w:p w:rsidR="00F5276A" w:rsidRPr="00C62FF6" w:rsidRDefault="00F5276A" w:rsidP="00DC2950">
      <w:pPr>
        <w:spacing w:after="0" w:line="240" w:lineRule="auto"/>
        <w:jc w:val="center"/>
        <w:rPr>
          <w:rFonts w:ascii="Times New Roman" w:hAnsi="Times New Roman"/>
        </w:rPr>
      </w:pPr>
      <w:r w:rsidRPr="00C62FF6">
        <w:rPr>
          <w:rFonts w:ascii="Times New Roman" w:hAnsi="Times New Roman"/>
        </w:rPr>
        <w:t>Multiple Disabilities Worksheet</w:t>
      </w:r>
    </w:p>
    <w:p w:rsidR="00F5276A" w:rsidRPr="00C62FF6" w:rsidRDefault="00F5276A"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902"/>
      </w:tblGrid>
      <w:tr w:rsidR="00F5276A" w:rsidRPr="00C62FF6" w:rsidTr="0048056F">
        <w:trPr>
          <w:trHeight w:val="638"/>
        </w:trPr>
        <w:tc>
          <w:tcPr>
            <w:tcW w:w="5148" w:type="dxa"/>
          </w:tcPr>
          <w:p w:rsidR="00F5276A" w:rsidRPr="00C62FF6" w:rsidRDefault="00F5276A" w:rsidP="0048056F">
            <w:pPr>
              <w:spacing w:after="0" w:line="240" w:lineRule="auto"/>
              <w:rPr>
                <w:rFonts w:ascii="Times New Roman" w:hAnsi="Times New Roman"/>
              </w:rPr>
            </w:pPr>
            <w:r w:rsidRPr="00C62FF6">
              <w:rPr>
                <w:rFonts w:ascii="Times New Roman" w:hAnsi="Times New Roman"/>
              </w:rPr>
              <w:t>Name:</w:t>
            </w:r>
          </w:p>
        </w:tc>
        <w:tc>
          <w:tcPr>
            <w:tcW w:w="5902" w:type="dxa"/>
          </w:tcPr>
          <w:p w:rsidR="00F5276A" w:rsidRPr="00C62FF6" w:rsidRDefault="00F5276A" w:rsidP="0048056F">
            <w:pPr>
              <w:spacing w:after="0" w:line="240" w:lineRule="auto"/>
              <w:rPr>
                <w:rFonts w:ascii="Times New Roman" w:hAnsi="Times New Roman"/>
              </w:rPr>
            </w:pPr>
            <w:r w:rsidRPr="00C62FF6">
              <w:rPr>
                <w:rFonts w:ascii="Times New Roman" w:hAnsi="Times New Roman"/>
              </w:rPr>
              <w:t>Meeting Date:</w:t>
            </w:r>
          </w:p>
          <w:p w:rsidR="00F5276A" w:rsidRPr="00C62FF6" w:rsidRDefault="00F5276A" w:rsidP="0048056F">
            <w:pPr>
              <w:spacing w:after="0" w:line="240" w:lineRule="auto"/>
              <w:rPr>
                <w:rFonts w:ascii="Times New Roman" w:hAnsi="Times New Roman"/>
              </w:rPr>
            </w:pPr>
          </w:p>
        </w:tc>
      </w:tr>
      <w:tr w:rsidR="00F5276A" w:rsidRPr="00C62FF6" w:rsidTr="0048056F">
        <w:trPr>
          <w:trHeight w:val="328"/>
        </w:trPr>
        <w:tc>
          <w:tcPr>
            <w:tcW w:w="5148" w:type="dxa"/>
          </w:tcPr>
          <w:p w:rsidR="00F5276A" w:rsidRPr="00C62FF6" w:rsidRDefault="00F5276A" w:rsidP="0048056F">
            <w:pPr>
              <w:spacing w:after="0" w:line="240" w:lineRule="auto"/>
              <w:rPr>
                <w:rFonts w:ascii="Times New Roman" w:hAnsi="Times New Roman"/>
              </w:rPr>
            </w:pPr>
            <w:r w:rsidRPr="00C62FF6">
              <w:rPr>
                <w:rFonts w:ascii="Times New Roman" w:hAnsi="Times New Roman"/>
              </w:rPr>
              <w:t>DOB:</w:t>
            </w:r>
          </w:p>
        </w:tc>
        <w:tc>
          <w:tcPr>
            <w:tcW w:w="5902" w:type="dxa"/>
          </w:tcPr>
          <w:p w:rsidR="00F5276A" w:rsidRPr="00C62FF6" w:rsidRDefault="00F5276A" w:rsidP="0048056F">
            <w:pPr>
              <w:spacing w:after="0" w:line="240" w:lineRule="auto"/>
              <w:rPr>
                <w:rFonts w:ascii="Times New Roman" w:hAnsi="Times New Roman"/>
              </w:rPr>
            </w:pPr>
            <w:r w:rsidRPr="00C62FF6">
              <w:rPr>
                <w:rFonts w:ascii="Times New Roman" w:hAnsi="Times New Roman"/>
              </w:rPr>
              <w:t>Grade:</w:t>
            </w:r>
          </w:p>
          <w:p w:rsidR="00F5276A" w:rsidRPr="00C62FF6" w:rsidRDefault="00F5276A" w:rsidP="0048056F">
            <w:pPr>
              <w:spacing w:after="0" w:line="240" w:lineRule="auto"/>
              <w:rPr>
                <w:rFonts w:ascii="Times New Roman" w:hAnsi="Times New Roman"/>
              </w:rPr>
            </w:pPr>
          </w:p>
        </w:tc>
      </w:tr>
    </w:tbl>
    <w:p w:rsidR="00F5276A" w:rsidRPr="00C62FF6" w:rsidRDefault="00F5276A">
      <w:pPr>
        <w:rPr>
          <w:rFonts w:ascii="Times New Roman" w:hAnsi="Times New Roman"/>
        </w:rPr>
      </w:pPr>
    </w:p>
    <w:p w:rsidR="00F5276A" w:rsidRPr="00C62FF6" w:rsidRDefault="00F5276A">
      <w:pPr>
        <w:rPr>
          <w:rFonts w:ascii="Times New Roman" w:hAnsi="Times New Roman"/>
        </w:rPr>
      </w:pPr>
      <w:r w:rsidRPr="00C62FF6">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C62FF6">
            <w:rPr>
              <w:rFonts w:ascii="Times New Roman" w:hAnsi="Times New Roman"/>
            </w:rPr>
            <w:t>Virginia</w:t>
          </w:r>
        </w:smartTag>
      </w:smartTag>
      <w:r w:rsidRPr="00C62FF6">
        <w:rPr>
          <w:rFonts w:ascii="Times New Roman" w:hAnsi="Times New Roman"/>
        </w:rPr>
        <w:t>, this worksheet may assist the eligibility group in applying criteria for students who are being considered for eligibility under the category of Multiple Disabilities. Review the definition, consider the items below, and note any additional information.  Attach this worksheet to the Eligibility Summary Form and include any necessary documentation.</w:t>
      </w:r>
    </w:p>
    <w:p w:rsidR="00F5276A" w:rsidRPr="00C62FF6" w:rsidRDefault="00F5276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738"/>
      </w:tblGrid>
      <w:tr w:rsidR="00F5276A" w:rsidRPr="007D2CFC" w:rsidTr="0048056F">
        <w:tc>
          <w:tcPr>
            <w:tcW w:w="1278" w:type="dxa"/>
          </w:tcPr>
          <w:p w:rsidR="00F5276A" w:rsidRPr="007D2CFC" w:rsidRDefault="00F5276A" w:rsidP="0048056F">
            <w:pPr>
              <w:spacing w:after="0" w:line="240" w:lineRule="auto"/>
              <w:jc w:val="center"/>
              <w:rPr>
                <w:rFonts w:ascii="Times New Roman" w:hAnsi="Times New Roman"/>
                <w:szCs w:val="24"/>
              </w:rPr>
            </w:pPr>
            <w:r w:rsidRPr="007D2CFC">
              <w:rPr>
                <w:rFonts w:ascii="Times New Roman" w:hAnsi="Times New Roman"/>
                <w:szCs w:val="24"/>
              </w:rPr>
              <w:t>STEP</w:t>
            </w:r>
          </w:p>
          <w:p w:rsidR="00F5276A" w:rsidRPr="007D2CFC" w:rsidRDefault="00F5276A" w:rsidP="0048056F">
            <w:pPr>
              <w:spacing w:after="0" w:line="240" w:lineRule="auto"/>
              <w:jc w:val="center"/>
              <w:rPr>
                <w:rFonts w:ascii="Times New Roman" w:hAnsi="Times New Roman"/>
                <w:szCs w:val="24"/>
              </w:rPr>
            </w:pPr>
            <w:r w:rsidRPr="007D2CFC">
              <w:rPr>
                <w:rFonts w:ascii="Times New Roman" w:hAnsi="Times New Roman"/>
                <w:szCs w:val="24"/>
              </w:rPr>
              <w:t>1</w:t>
            </w:r>
          </w:p>
        </w:tc>
        <w:tc>
          <w:tcPr>
            <w:tcW w:w="9738" w:type="dxa"/>
          </w:tcPr>
          <w:p w:rsidR="00F5276A" w:rsidRPr="007D2CFC" w:rsidRDefault="00F5276A" w:rsidP="0048056F">
            <w:pPr>
              <w:spacing w:after="0" w:line="240" w:lineRule="auto"/>
              <w:rPr>
                <w:rFonts w:ascii="Times New Roman" w:hAnsi="Times New Roman"/>
                <w:szCs w:val="24"/>
              </w:rPr>
            </w:pPr>
            <w:r w:rsidRPr="007D2CFC">
              <w:rPr>
                <w:rFonts w:ascii="Times New Roman" w:hAnsi="Times New Roman"/>
                <w:b/>
                <w:i/>
                <w:szCs w:val="24"/>
              </w:rPr>
              <w:t>DEFINITION:</w:t>
            </w:r>
            <w:r w:rsidRPr="007D2CFC">
              <w:rPr>
                <w:rFonts w:ascii="Times New Roman" w:hAnsi="Times New Roman"/>
                <w:i/>
                <w:szCs w:val="24"/>
              </w:rPr>
              <w:t xml:space="preserve">    </w:t>
            </w:r>
            <w:r w:rsidRPr="007D2CFC">
              <w:rPr>
                <w:rFonts w:ascii="Times New Roman" w:hAnsi="Times New Roman"/>
                <w:b/>
                <w:i/>
                <w:szCs w:val="24"/>
              </w:rPr>
              <w:t>“Multiple disabilities” means simultaneous impairments (such as intellectual disability with blindness</w:t>
            </w:r>
            <w:r>
              <w:rPr>
                <w:rFonts w:ascii="Times New Roman" w:hAnsi="Times New Roman"/>
                <w:b/>
                <w:i/>
                <w:szCs w:val="24"/>
              </w:rPr>
              <w:t xml:space="preserve"> or</w:t>
            </w:r>
            <w:r w:rsidRPr="007D2CFC">
              <w:rPr>
                <w:rFonts w:ascii="Times New Roman" w:hAnsi="Times New Roman"/>
                <w:b/>
                <w:i/>
                <w:szCs w:val="24"/>
              </w:rPr>
              <w:t xml:space="preserve"> intellectual disability with orthopedic impairment), the combination of which causes such severe educational needs that they cannot be accommodated in special education programs solely for one of the impairments.  The term does not include deaf-blindness.</w:t>
            </w:r>
          </w:p>
        </w:tc>
      </w:tr>
      <w:tr w:rsidR="00F5276A" w:rsidRPr="007D2CFC" w:rsidTr="0048056F">
        <w:tc>
          <w:tcPr>
            <w:tcW w:w="1278" w:type="dxa"/>
          </w:tcPr>
          <w:p w:rsidR="00F5276A" w:rsidRPr="007D2CFC" w:rsidRDefault="00F5276A" w:rsidP="0048056F">
            <w:pPr>
              <w:spacing w:after="0" w:line="240" w:lineRule="auto"/>
              <w:jc w:val="center"/>
              <w:rPr>
                <w:rFonts w:ascii="Times New Roman" w:hAnsi="Times New Roman"/>
                <w:szCs w:val="24"/>
              </w:rPr>
            </w:pPr>
          </w:p>
        </w:tc>
        <w:tc>
          <w:tcPr>
            <w:tcW w:w="9738" w:type="dxa"/>
          </w:tcPr>
          <w:p w:rsidR="00F5276A" w:rsidRPr="007D2CFC" w:rsidRDefault="00F5276A" w:rsidP="007D2CFC">
            <w:pPr>
              <w:spacing w:after="0" w:line="240" w:lineRule="auto"/>
              <w:jc w:val="center"/>
              <w:rPr>
                <w:rFonts w:ascii="Times New Roman" w:hAnsi="Times New Roman"/>
                <w:b/>
                <w:szCs w:val="24"/>
              </w:rPr>
            </w:pPr>
            <w:r w:rsidRPr="007D2CFC">
              <w:rPr>
                <w:rFonts w:ascii="Times New Roman" w:hAnsi="Times New Roman"/>
                <w:b/>
                <w:szCs w:val="24"/>
              </w:rPr>
              <w:t>AND</w:t>
            </w:r>
          </w:p>
        </w:tc>
      </w:tr>
      <w:tr w:rsidR="00F5276A" w:rsidRPr="007D2CFC" w:rsidTr="0048056F">
        <w:trPr>
          <w:trHeight w:val="782"/>
        </w:trPr>
        <w:tc>
          <w:tcPr>
            <w:tcW w:w="1278" w:type="dxa"/>
          </w:tcPr>
          <w:p w:rsidR="00F5276A" w:rsidRPr="007D2CFC" w:rsidRDefault="00F5276A" w:rsidP="0048056F">
            <w:pPr>
              <w:spacing w:after="0" w:line="240" w:lineRule="auto"/>
              <w:jc w:val="center"/>
              <w:rPr>
                <w:rFonts w:ascii="Times New Roman" w:hAnsi="Times New Roman"/>
                <w:szCs w:val="24"/>
              </w:rPr>
            </w:pPr>
            <w:r w:rsidRPr="007D2CFC">
              <w:rPr>
                <w:rFonts w:ascii="Times New Roman" w:hAnsi="Times New Roman"/>
                <w:szCs w:val="24"/>
              </w:rPr>
              <w:t>STEP</w:t>
            </w:r>
          </w:p>
          <w:p w:rsidR="00F5276A" w:rsidRPr="007D2CFC" w:rsidRDefault="00F5276A" w:rsidP="0048056F">
            <w:pPr>
              <w:spacing w:after="0" w:line="240" w:lineRule="auto"/>
              <w:jc w:val="center"/>
              <w:rPr>
                <w:rFonts w:ascii="Times New Roman" w:hAnsi="Times New Roman"/>
                <w:szCs w:val="24"/>
              </w:rPr>
            </w:pPr>
            <w:r w:rsidRPr="007D2CFC">
              <w:rPr>
                <w:rFonts w:ascii="Times New Roman" w:hAnsi="Times New Roman"/>
                <w:szCs w:val="24"/>
              </w:rPr>
              <w:t>2</w:t>
            </w:r>
          </w:p>
          <w:p w:rsidR="00F5276A" w:rsidRPr="007D2CFC" w:rsidRDefault="00F5276A" w:rsidP="0048056F">
            <w:pPr>
              <w:spacing w:after="0" w:line="240" w:lineRule="auto"/>
              <w:jc w:val="center"/>
              <w:rPr>
                <w:rFonts w:ascii="Times New Roman" w:hAnsi="Times New Roman"/>
                <w:szCs w:val="24"/>
              </w:rPr>
            </w:pPr>
          </w:p>
        </w:tc>
        <w:tc>
          <w:tcPr>
            <w:tcW w:w="9738" w:type="dxa"/>
          </w:tcPr>
          <w:p w:rsidR="00F5276A" w:rsidRPr="007D2CFC" w:rsidRDefault="00F5276A" w:rsidP="0048056F">
            <w:pPr>
              <w:spacing w:after="0" w:line="240" w:lineRule="auto"/>
              <w:rPr>
                <w:rFonts w:ascii="Times New Roman" w:hAnsi="Times New Roman"/>
                <w:szCs w:val="24"/>
              </w:rPr>
            </w:pPr>
            <w:r w:rsidRPr="007D2CFC">
              <w:rPr>
                <w:rFonts w:ascii="Times New Roman" w:hAnsi="Times New Roman"/>
                <w:szCs w:val="24"/>
              </w:rPr>
              <w:t>There is documentation of multiple disabilities.  Simultaneous impairments (such as intellectual disability with blindness or intellectual disability with orthopedic impairment) are present</w:t>
            </w:r>
            <w:r>
              <w:rPr>
                <w:rFonts w:ascii="Times New Roman" w:hAnsi="Times New Roman"/>
                <w:szCs w:val="24"/>
              </w:rPr>
              <w:t>,</w:t>
            </w:r>
            <w:r w:rsidRPr="007D2CFC">
              <w:rPr>
                <w:rFonts w:ascii="Times New Roman" w:hAnsi="Times New Roman"/>
                <w:szCs w:val="24"/>
              </w:rPr>
              <w:t xml:space="preserve"> and individual specific disability worksheets are attached.</w:t>
            </w:r>
          </w:p>
          <w:p w:rsidR="00F5276A" w:rsidRPr="007D2CFC" w:rsidRDefault="00F5276A" w:rsidP="0048056F">
            <w:pPr>
              <w:spacing w:after="0" w:line="240" w:lineRule="auto"/>
              <w:rPr>
                <w:rFonts w:ascii="Times New Roman" w:hAnsi="Times New Roman"/>
                <w:szCs w:val="24"/>
              </w:rPr>
            </w:pPr>
          </w:p>
          <w:p w:rsidR="00F5276A" w:rsidRPr="007D2CFC" w:rsidRDefault="00F5276A" w:rsidP="0048056F">
            <w:pPr>
              <w:spacing w:after="0" w:line="240" w:lineRule="auto"/>
              <w:rPr>
                <w:rFonts w:ascii="Times New Roman" w:hAnsi="Times New Roman"/>
                <w:szCs w:val="24"/>
              </w:rPr>
            </w:pPr>
            <w:r w:rsidRPr="007D2CFC">
              <w:rPr>
                <w:rFonts w:ascii="Times New Roman" w:hAnsi="Times New Roman"/>
                <w:szCs w:val="24"/>
              </w:rPr>
              <w:t>List disability worksheets completed:</w:t>
            </w:r>
          </w:p>
          <w:p w:rsidR="00F5276A" w:rsidRPr="007D2CFC" w:rsidRDefault="00F5276A" w:rsidP="0048056F">
            <w:pPr>
              <w:spacing w:after="0" w:line="240" w:lineRule="auto"/>
              <w:rPr>
                <w:rFonts w:ascii="Times New Roman" w:hAnsi="Times New Roman"/>
                <w:szCs w:val="24"/>
              </w:rPr>
            </w:pPr>
          </w:p>
          <w:p w:rsidR="00F5276A" w:rsidRPr="007D2CFC" w:rsidRDefault="00F5276A" w:rsidP="0048056F">
            <w:pPr>
              <w:spacing w:after="0" w:line="240" w:lineRule="auto"/>
              <w:rPr>
                <w:rFonts w:ascii="Times New Roman" w:hAnsi="Times New Roman"/>
                <w:szCs w:val="24"/>
              </w:rPr>
            </w:pPr>
          </w:p>
        </w:tc>
      </w:tr>
      <w:tr w:rsidR="00F5276A" w:rsidRPr="007D2CFC" w:rsidTr="0048056F">
        <w:trPr>
          <w:trHeight w:val="350"/>
        </w:trPr>
        <w:tc>
          <w:tcPr>
            <w:tcW w:w="1278" w:type="dxa"/>
          </w:tcPr>
          <w:p w:rsidR="00F5276A" w:rsidRPr="007D2CFC" w:rsidRDefault="00F5276A" w:rsidP="0048056F">
            <w:pPr>
              <w:spacing w:after="0" w:line="240" w:lineRule="auto"/>
              <w:jc w:val="center"/>
              <w:rPr>
                <w:rFonts w:ascii="Times New Roman" w:hAnsi="Times New Roman"/>
                <w:szCs w:val="24"/>
              </w:rPr>
            </w:pPr>
          </w:p>
        </w:tc>
        <w:tc>
          <w:tcPr>
            <w:tcW w:w="9738" w:type="dxa"/>
          </w:tcPr>
          <w:p w:rsidR="00F5276A" w:rsidRPr="007D2CFC" w:rsidRDefault="00F5276A" w:rsidP="0048056F">
            <w:pPr>
              <w:spacing w:after="0" w:line="240" w:lineRule="auto"/>
              <w:jc w:val="center"/>
              <w:rPr>
                <w:rFonts w:ascii="Times New Roman" w:hAnsi="Times New Roman"/>
                <w:b/>
                <w:szCs w:val="28"/>
              </w:rPr>
            </w:pPr>
            <w:r w:rsidRPr="007D2CFC">
              <w:rPr>
                <w:rFonts w:ascii="Times New Roman" w:hAnsi="Times New Roman"/>
                <w:b/>
                <w:szCs w:val="28"/>
              </w:rPr>
              <w:t>AND</w:t>
            </w:r>
          </w:p>
        </w:tc>
      </w:tr>
      <w:tr w:rsidR="00F5276A" w:rsidRPr="007D2CFC" w:rsidTr="0048056F">
        <w:trPr>
          <w:trHeight w:val="70"/>
        </w:trPr>
        <w:tc>
          <w:tcPr>
            <w:tcW w:w="1278" w:type="dxa"/>
          </w:tcPr>
          <w:p w:rsidR="00F5276A" w:rsidRPr="007D2CFC" w:rsidRDefault="00F5276A" w:rsidP="0048056F">
            <w:pPr>
              <w:spacing w:after="0" w:line="240" w:lineRule="auto"/>
              <w:jc w:val="center"/>
              <w:rPr>
                <w:rFonts w:ascii="Times New Roman" w:hAnsi="Times New Roman"/>
                <w:szCs w:val="24"/>
              </w:rPr>
            </w:pPr>
            <w:r w:rsidRPr="007D2CFC">
              <w:rPr>
                <w:rFonts w:ascii="Times New Roman" w:hAnsi="Times New Roman"/>
                <w:szCs w:val="24"/>
              </w:rPr>
              <w:t>STEP</w:t>
            </w:r>
          </w:p>
          <w:p w:rsidR="00F5276A" w:rsidRPr="007D2CFC" w:rsidRDefault="00F5276A" w:rsidP="0048056F">
            <w:pPr>
              <w:spacing w:after="0" w:line="240" w:lineRule="auto"/>
              <w:jc w:val="center"/>
              <w:rPr>
                <w:rFonts w:ascii="Times New Roman" w:hAnsi="Times New Roman"/>
                <w:szCs w:val="24"/>
              </w:rPr>
            </w:pPr>
            <w:r w:rsidRPr="007D2CFC">
              <w:rPr>
                <w:rFonts w:ascii="Times New Roman" w:hAnsi="Times New Roman"/>
                <w:szCs w:val="24"/>
              </w:rPr>
              <w:t>3</w:t>
            </w:r>
          </w:p>
        </w:tc>
        <w:tc>
          <w:tcPr>
            <w:tcW w:w="9738" w:type="dxa"/>
          </w:tcPr>
          <w:p w:rsidR="00F5276A" w:rsidRPr="007D2CFC" w:rsidRDefault="00F5276A" w:rsidP="0048056F">
            <w:pPr>
              <w:spacing w:after="0" w:line="240" w:lineRule="auto"/>
              <w:rPr>
                <w:rFonts w:ascii="Times New Roman" w:hAnsi="Times New Roman"/>
              </w:rPr>
            </w:pPr>
            <w:r w:rsidRPr="007D2CFC">
              <w:rPr>
                <w:rFonts w:ascii="Times New Roman" w:hAnsi="Times New Roman"/>
              </w:rPr>
              <w:t>There is documentation that the combination of impairments causes such severe educational needs that they cannot be accommodated in special education programs solely for one of the impairments.</w:t>
            </w:r>
          </w:p>
          <w:p w:rsidR="00F5276A" w:rsidRPr="007D2CFC" w:rsidRDefault="00F5276A" w:rsidP="0048056F">
            <w:pPr>
              <w:spacing w:after="0" w:line="240" w:lineRule="auto"/>
              <w:rPr>
                <w:rFonts w:ascii="Times New Roman" w:hAnsi="Times New Roman"/>
              </w:rPr>
            </w:pPr>
          </w:p>
          <w:p w:rsidR="00F5276A" w:rsidRPr="007D2CFC" w:rsidRDefault="00F5276A" w:rsidP="0048056F">
            <w:pPr>
              <w:spacing w:after="0" w:line="240" w:lineRule="auto"/>
              <w:rPr>
                <w:rFonts w:ascii="Times New Roman" w:hAnsi="Times New Roman"/>
              </w:rPr>
            </w:pPr>
          </w:p>
          <w:p w:rsidR="00F5276A" w:rsidRPr="007D2CFC" w:rsidRDefault="00F5276A" w:rsidP="0048056F">
            <w:pPr>
              <w:spacing w:after="0" w:line="240" w:lineRule="auto"/>
              <w:rPr>
                <w:rFonts w:ascii="Times New Roman" w:hAnsi="Times New Roman"/>
              </w:rPr>
            </w:pPr>
            <w:r w:rsidRPr="007D2CFC">
              <w:rPr>
                <w:rFonts w:ascii="Times New Roman" w:hAnsi="Times New Roman"/>
              </w:rPr>
              <w:t>List and/or describe:</w:t>
            </w:r>
          </w:p>
          <w:p w:rsidR="00F5276A" w:rsidRPr="007D2CFC" w:rsidRDefault="00F5276A" w:rsidP="0048056F">
            <w:pPr>
              <w:spacing w:after="0" w:line="240" w:lineRule="auto"/>
              <w:rPr>
                <w:rFonts w:ascii="Times New Roman" w:hAnsi="Times New Roman"/>
              </w:rPr>
            </w:pPr>
          </w:p>
          <w:p w:rsidR="00F5276A" w:rsidRPr="007D2CFC" w:rsidRDefault="00F5276A" w:rsidP="0048056F">
            <w:pPr>
              <w:spacing w:after="0" w:line="240" w:lineRule="auto"/>
              <w:rPr>
                <w:rFonts w:ascii="Times New Roman" w:hAnsi="Times New Roman"/>
              </w:rPr>
            </w:pPr>
          </w:p>
          <w:p w:rsidR="00F5276A" w:rsidRPr="007D2CFC" w:rsidRDefault="00F5276A" w:rsidP="0048056F">
            <w:pPr>
              <w:spacing w:after="0" w:line="240" w:lineRule="auto"/>
              <w:rPr>
                <w:rFonts w:ascii="Times New Roman" w:hAnsi="Times New Roman"/>
                <w:b/>
                <w:szCs w:val="28"/>
              </w:rPr>
            </w:pPr>
          </w:p>
          <w:p w:rsidR="00F5276A" w:rsidRPr="007D2CFC" w:rsidRDefault="00F5276A" w:rsidP="0048056F">
            <w:pPr>
              <w:spacing w:after="0" w:line="240" w:lineRule="auto"/>
              <w:rPr>
                <w:rFonts w:ascii="Times New Roman" w:hAnsi="Times New Roman"/>
                <w:b/>
                <w:szCs w:val="28"/>
              </w:rPr>
            </w:pPr>
          </w:p>
        </w:tc>
      </w:tr>
      <w:tr w:rsidR="00F5276A" w:rsidRPr="007D2CFC" w:rsidTr="0048056F">
        <w:tc>
          <w:tcPr>
            <w:tcW w:w="1278" w:type="dxa"/>
          </w:tcPr>
          <w:p w:rsidR="00F5276A" w:rsidRPr="007D2CFC" w:rsidRDefault="00F5276A" w:rsidP="0048056F">
            <w:pPr>
              <w:spacing w:after="0" w:line="240" w:lineRule="auto"/>
              <w:jc w:val="center"/>
              <w:rPr>
                <w:rFonts w:ascii="Times New Roman" w:hAnsi="Times New Roman"/>
                <w:szCs w:val="24"/>
              </w:rPr>
            </w:pPr>
          </w:p>
        </w:tc>
        <w:tc>
          <w:tcPr>
            <w:tcW w:w="9738" w:type="dxa"/>
          </w:tcPr>
          <w:p w:rsidR="00F5276A" w:rsidRPr="007D2CFC" w:rsidRDefault="00F5276A" w:rsidP="0048056F">
            <w:pPr>
              <w:spacing w:after="0" w:line="240" w:lineRule="auto"/>
              <w:jc w:val="center"/>
              <w:rPr>
                <w:rFonts w:ascii="Times New Roman" w:hAnsi="Times New Roman"/>
                <w:b/>
                <w:szCs w:val="28"/>
              </w:rPr>
            </w:pPr>
            <w:r w:rsidRPr="007D2CFC">
              <w:rPr>
                <w:rFonts w:ascii="Times New Roman" w:hAnsi="Times New Roman"/>
                <w:b/>
                <w:szCs w:val="28"/>
              </w:rPr>
              <w:t>AND</w:t>
            </w:r>
          </w:p>
        </w:tc>
      </w:tr>
      <w:tr w:rsidR="00F5276A" w:rsidRPr="007D2CFC" w:rsidTr="0048056F">
        <w:tc>
          <w:tcPr>
            <w:tcW w:w="1278" w:type="dxa"/>
          </w:tcPr>
          <w:p w:rsidR="00F5276A" w:rsidRPr="007D2CFC" w:rsidRDefault="00F5276A" w:rsidP="0048056F">
            <w:pPr>
              <w:spacing w:after="0" w:line="240" w:lineRule="auto"/>
              <w:jc w:val="center"/>
              <w:rPr>
                <w:rFonts w:ascii="Times New Roman" w:hAnsi="Times New Roman"/>
              </w:rPr>
            </w:pPr>
            <w:r w:rsidRPr="007D2CFC">
              <w:rPr>
                <w:rFonts w:ascii="Times New Roman" w:hAnsi="Times New Roman"/>
              </w:rPr>
              <w:t>STEP</w:t>
            </w:r>
          </w:p>
          <w:p w:rsidR="00F5276A" w:rsidRPr="007D2CFC" w:rsidRDefault="00F5276A" w:rsidP="0048056F">
            <w:pPr>
              <w:spacing w:after="0" w:line="240" w:lineRule="auto"/>
              <w:jc w:val="center"/>
              <w:rPr>
                <w:rFonts w:ascii="Times New Roman" w:hAnsi="Times New Roman"/>
              </w:rPr>
            </w:pPr>
            <w:r w:rsidRPr="007D2CFC">
              <w:rPr>
                <w:rFonts w:ascii="Times New Roman" w:hAnsi="Times New Roman"/>
              </w:rPr>
              <w:t xml:space="preserve"> 4</w:t>
            </w:r>
          </w:p>
          <w:p w:rsidR="00F5276A" w:rsidRPr="007D2CFC" w:rsidRDefault="00F5276A" w:rsidP="0048056F">
            <w:pPr>
              <w:spacing w:after="0" w:line="240" w:lineRule="auto"/>
              <w:jc w:val="center"/>
              <w:rPr>
                <w:rFonts w:ascii="Times New Roman" w:hAnsi="Times New Roman"/>
              </w:rPr>
            </w:pPr>
          </w:p>
        </w:tc>
        <w:tc>
          <w:tcPr>
            <w:tcW w:w="9738" w:type="dxa"/>
          </w:tcPr>
          <w:p w:rsidR="00F5276A" w:rsidRPr="007D2CFC" w:rsidRDefault="00F5276A" w:rsidP="0048056F">
            <w:pPr>
              <w:spacing w:after="0" w:line="240" w:lineRule="auto"/>
              <w:rPr>
                <w:rFonts w:ascii="Times New Roman" w:hAnsi="Times New Roman"/>
              </w:rPr>
            </w:pPr>
            <w:r w:rsidRPr="007D2CFC">
              <w:rPr>
                <w:rFonts w:ascii="Times New Roman" w:hAnsi="Times New Roman"/>
              </w:rPr>
              <w:t>The student does not have Deaf-blindness.</w:t>
            </w:r>
          </w:p>
          <w:p w:rsidR="00F5276A" w:rsidRPr="007D2CFC" w:rsidRDefault="00F5276A" w:rsidP="0048056F">
            <w:pPr>
              <w:spacing w:after="0" w:line="240" w:lineRule="auto"/>
              <w:rPr>
                <w:rFonts w:ascii="Times New Roman" w:hAnsi="Times New Roman"/>
              </w:rPr>
            </w:pPr>
          </w:p>
        </w:tc>
      </w:tr>
    </w:tbl>
    <w:p w:rsidR="00F5276A" w:rsidRPr="007D2CFC" w:rsidRDefault="00F5276A" w:rsidP="00E34F60">
      <w:pPr>
        <w:rPr>
          <w:rFonts w:ascii="Times New Roman" w:hAnsi="Times New Roman"/>
        </w:rPr>
      </w:pPr>
    </w:p>
    <w:sectPr w:rsidR="00F5276A" w:rsidRPr="007D2CFC"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6A" w:rsidRDefault="00F5276A" w:rsidP="00D72A4A">
      <w:pPr>
        <w:spacing w:after="0" w:line="240" w:lineRule="auto"/>
      </w:pPr>
      <w:r>
        <w:separator/>
      </w:r>
    </w:p>
  </w:endnote>
  <w:endnote w:type="continuationSeparator" w:id="0">
    <w:p w:rsidR="00F5276A" w:rsidRDefault="00F5276A" w:rsidP="00D72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6A" w:rsidRPr="007D2CFC" w:rsidRDefault="00F5276A" w:rsidP="00813F77">
    <w:pPr>
      <w:pStyle w:val="Footer"/>
      <w:tabs>
        <w:tab w:val="clear" w:pos="9360"/>
        <w:tab w:val="right" w:pos="10340"/>
      </w:tabs>
      <w:rPr>
        <w:rFonts w:ascii="Times New Roman" w:hAnsi="Times New Roman"/>
        <w:sz w:val="18"/>
      </w:rPr>
    </w:pPr>
    <w:r w:rsidRPr="007D2CFC">
      <w:rPr>
        <w:rFonts w:ascii="Times New Roman" w:hAnsi="Times New Roman"/>
        <w:sz w:val="18"/>
      </w:rPr>
      <w:t>2011</w:t>
    </w:r>
    <w:r>
      <w:rPr>
        <w:rFonts w:ascii="Times New Roman" w:hAnsi="Times New Roman"/>
        <w:sz w:val="18"/>
      </w:rPr>
      <w:t xml:space="preserve"> EW8</w:t>
    </w:r>
    <w:r w:rsidRPr="007D2CFC">
      <w:rPr>
        <w:rFonts w:ascii="Times New Roman" w:hAnsi="Times New Roman"/>
        <w:sz w:val="18"/>
      </w:rPr>
      <w:t xml:space="preserve"> Multiple Disability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6A" w:rsidRDefault="00F5276A" w:rsidP="00D72A4A">
      <w:pPr>
        <w:spacing w:after="0" w:line="240" w:lineRule="auto"/>
      </w:pPr>
      <w:r>
        <w:separator/>
      </w:r>
    </w:p>
  </w:footnote>
  <w:footnote w:type="continuationSeparator" w:id="0">
    <w:p w:rsidR="00F5276A" w:rsidRDefault="00F5276A" w:rsidP="00D72A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557BE"/>
    <w:rsid w:val="000775A4"/>
    <w:rsid w:val="0009210A"/>
    <w:rsid w:val="00093D61"/>
    <w:rsid w:val="00124F05"/>
    <w:rsid w:val="00160C35"/>
    <w:rsid w:val="00165967"/>
    <w:rsid w:val="0022133F"/>
    <w:rsid w:val="002231FB"/>
    <w:rsid w:val="00240356"/>
    <w:rsid w:val="00277D82"/>
    <w:rsid w:val="002C1CC0"/>
    <w:rsid w:val="002F042F"/>
    <w:rsid w:val="002F0711"/>
    <w:rsid w:val="002F1557"/>
    <w:rsid w:val="003C03C4"/>
    <w:rsid w:val="003F62C6"/>
    <w:rsid w:val="00403F53"/>
    <w:rsid w:val="00431F86"/>
    <w:rsid w:val="0048056F"/>
    <w:rsid w:val="004A0829"/>
    <w:rsid w:val="004D7AF8"/>
    <w:rsid w:val="00502CFE"/>
    <w:rsid w:val="0069011E"/>
    <w:rsid w:val="007B10DA"/>
    <w:rsid w:val="007C10B3"/>
    <w:rsid w:val="007C3414"/>
    <w:rsid w:val="007C3A07"/>
    <w:rsid w:val="007D2CFC"/>
    <w:rsid w:val="007E5FF3"/>
    <w:rsid w:val="007F3129"/>
    <w:rsid w:val="00813F77"/>
    <w:rsid w:val="00816BF8"/>
    <w:rsid w:val="0082319C"/>
    <w:rsid w:val="00856338"/>
    <w:rsid w:val="008757BD"/>
    <w:rsid w:val="009B32C9"/>
    <w:rsid w:val="009D58D9"/>
    <w:rsid w:val="00A643DD"/>
    <w:rsid w:val="00B26739"/>
    <w:rsid w:val="00C06BB1"/>
    <w:rsid w:val="00C07DBA"/>
    <w:rsid w:val="00C62FF6"/>
    <w:rsid w:val="00CD7C3E"/>
    <w:rsid w:val="00CE331E"/>
    <w:rsid w:val="00D02BA1"/>
    <w:rsid w:val="00D03282"/>
    <w:rsid w:val="00D15A12"/>
    <w:rsid w:val="00D57BA1"/>
    <w:rsid w:val="00D72A4A"/>
    <w:rsid w:val="00D77806"/>
    <w:rsid w:val="00DC2950"/>
    <w:rsid w:val="00E3067B"/>
    <w:rsid w:val="00E34F60"/>
    <w:rsid w:val="00E968A8"/>
    <w:rsid w:val="00F5276A"/>
    <w:rsid w:val="00FB44C6"/>
    <w:rsid w:val="00FE2C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72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72A4A"/>
    <w:rPr>
      <w:rFonts w:cs="Times New Roman"/>
    </w:rPr>
  </w:style>
  <w:style w:type="paragraph" w:styleId="Footer">
    <w:name w:val="footer"/>
    <w:basedOn w:val="Normal"/>
    <w:link w:val="FooterChar"/>
    <w:uiPriority w:val="99"/>
    <w:rsid w:val="00D72A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2A4A"/>
    <w:rPr>
      <w:rFonts w:cs="Times New Roman"/>
    </w:rPr>
  </w:style>
  <w:style w:type="paragraph" w:styleId="BalloonText">
    <w:name w:val="Balloon Text"/>
    <w:basedOn w:val="Normal"/>
    <w:link w:val="BalloonTextChar"/>
    <w:uiPriority w:val="99"/>
    <w:semiHidden/>
    <w:rsid w:val="00D7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235</Words>
  <Characters>1340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9</cp:revision>
  <cp:lastPrinted>2010-07-29T19:33:00Z</cp:lastPrinted>
  <dcterms:created xsi:type="dcterms:W3CDTF">2010-11-22T16:11:00Z</dcterms:created>
  <dcterms:modified xsi:type="dcterms:W3CDTF">2011-05-11T14:48:00Z</dcterms:modified>
</cp:coreProperties>
</file>